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3C1A23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Εκτυπωτής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C1A23" w:rsidRPr="004E67E9" w:rsidTr="008B7CA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</w:rPr>
              <w:t>Τεχνολογί</w:t>
            </w:r>
            <w:proofErr w:type="spellEnd"/>
            <w:r>
              <w:rPr>
                <w:color w:val="000000"/>
              </w:rPr>
              <w:t xml:space="preserve">α </w:t>
            </w:r>
            <w:proofErr w:type="spellStart"/>
            <w:r>
              <w:rPr>
                <w:color w:val="000000"/>
              </w:rPr>
              <w:t>Εκτύ</w:t>
            </w:r>
            <w:proofErr w:type="spellEnd"/>
            <w:r>
              <w:rPr>
                <w:color w:val="000000"/>
              </w:rPr>
              <w:t>πωσης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Mono Laser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C1A23" w:rsidRPr="004E67E9" w:rsidTr="008B7CA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>Λειτουργίες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>Εκτύπωση, Σάρωση, Αντιγραφή, Φαξ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C1A23" w:rsidRPr="004E67E9" w:rsidTr="008B7CA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>Οθόνη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 xml:space="preserve"> &gt;= Έγχρωμη Οθόνη Αφής 4,3'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C1A23" w:rsidRPr="004E67E9" w:rsidTr="008B7CA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Μέγεθος</w:t>
            </w:r>
            <w:proofErr w:type="spellEnd"/>
            <w:r>
              <w:rPr>
                <w:color w:val="000000"/>
                <w:szCs w:val="22"/>
              </w:rPr>
              <w:t xml:space="preserve"> Χα</w:t>
            </w:r>
            <w:proofErr w:type="spellStart"/>
            <w:r>
              <w:rPr>
                <w:color w:val="000000"/>
                <w:szCs w:val="22"/>
              </w:rPr>
              <w:t>ρτιού</w:t>
            </w:r>
            <w:proofErr w:type="spellEnd"/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 Α4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C1A23" w:rsidRPr="003C1A23" w:rsidTr="001303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>Ταχύτητα Εκτύπωσης (</w:t>
            </w:r>
            <w:r>
              <w:rPr>
                <w:color w:val="000000"/>
                <w:szCs w:val="22"/>
              </w:rPr>
              <w:t>A</w:t>
            </w:r>
            <w:r w:rsidRPr="003C1A23">
              <w:rPr>
                <w:color w:val="000000"/>
                <w:szCs w:val="22"/>
                <w:lang w:val="el-GR"/>
              </w:rPr>
              <w:t>4, Μαύρο)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 xml:space="preserve">&gt;= 44 </w:t>
            </w:r>
            <w:r>
              <w:rPr>
                <w:color w:val="000000"/>
                <w:szCs w:val="22"/>
              </w:rPr>
              <w:t>ppm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1303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F0994">
              <w:rPr>
                <w:color w:val="000000"/>
                <w:szCs w:val="22"/>
                <w:lang w:val="el-GR"/>
              </w:rPr>
              <w:t>Χρόνος Εκτύπωσης Πρώτης Σελίδας (Μαύρο)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4701A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=&lt; 6,0 seconds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1303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Αυτόμ</w:t>
            </w:r>
            <w:proofErr w:type="spellEnd"/>
            <w:r>
              <w:rPr>
                <w:color w:val="000000"/>
                <w:szCs w:val="22"/>
              </w:rPr>
              <w:t xml:space="preserve">ατη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 </w:t>
            </w:r>
            <w:proofErr w:type="spellStart"/>
            <w:r>
              <w:rPr>
                <w:color w:val="000000"/>
                <w:szCs w:val="22"/>
              </w:rPr>
              <w:t>Δι</w:t>
            </w:r>
            <w:proofErr w:type="spellEnd"/>
            <w:r>
              <w:rPr>
                <w:color w:val="000000"/>
                <w:szCs w:val="22"/>
              </w:rPr>
              <w:t xml:space="preserve">πλής </w:t>
            </w:r>
            <w:proofErr w:type="spellStart"/>
            <w:r>
              <w:rPr>
                <w:color w:val="000000"/>
                <w:szCs w:val="22"/>
              </w:rPr>
              <w:t>Όψης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1303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Μνήμη</w:t>
            </w:r>
            <w:proofErr w:type="spellEnd"/>
            <w:r>
              <w:rPr>
                <w:color w:val="000000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Cs w:val="22"/>
              </w:rPr>
              <w:t>Ενσωμ</w:t>
            </w:r>
            <w:proofErr w:type="spellEnd"/>
            <w:r>
              <w:rPr>
                <w:color w:val="000000"/>
                <w:szCs w:val="22"/>
              </w:rPr>
              <w:t>ατωμένη)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&gt;= 2.048 MB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1303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Τα</w:t>
            </w:r>
            <w:proofErr w:type="spellStart"/>
            <w:r>
              <w:rPr>
                <w:color w:val="000000"/>
                <w:szCs w:val="22"/>
              </w:rPr>
              <w:t>χύτητ</w:t>
            </w:r>
            <w:proofErr w:type="spellEnd"/>
            <w:r>
              <w:rPr>
                <w:color w:val="000000"/>
                <w:szCs w:val="22"/>
              </w:rPr>
              <w:t>α Επ</w:t>
            </w:r>
            <w:proofErr w:type="spellStart"/>
            <w:r>
              <w:rPr>
                <w:color w:val="000000"/>
                <w:szCs w:val="22"/>
              </w:rPr>
              <w:t>εξεργ</w:t>
            </w:r>
            <w:proofErr w:type="spellEnd"/>
            <w:r>
              <w:rPr>
                <w:color w:val="000000"/>
                <w:szCs w:val="22"/>
              </w:rPr>
              <w:t>αστή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&gt;= 1.200 </w:t>
            </w:r>
            <w:proofErr w:type="spellStart"/>
            <w:r>
              <w:rPr>
                <w:color w:val="000000"/>
                <w:szCs w:val="22"/>
              </w:rPr>
              <w:t>Mhz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3C1A23" w:rsidTr="001303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>Χωρητικότητα Εισόδου Χαρτιού (Βασική)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>&gt;= 650 φύλλα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3C1A23" w:rsidTr="003C1A23">
        <w:trPr>
          <w:trHeight w:val="783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>Μέγιστη Χωρητικότητα Εισόδου Χαρτιού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 xml:space="preserve">&gt;= 2.300 φύλλα, 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1303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F0994">
              <w:rPr>
                <w:color w:val="000000"/>
                <w:szCs w:val="22"/>
                <w:lang w:val="el-GR"/>
              </w:rPr>
              <w:t>Μηνιαίος Φόρτος Εργασίας Σε Σελίδες (</w:t>
            </w:r>
            <w:r>
              <w:rPr>
                <w:color w:val="000000"/>
                <w:szCs w:val="22"/>
              </w:rPr>
              <w:t>Duty</w:t>
            </w:r>
            <w:r w:rsidRPr="004F0994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Cycle</w:t>
            </w:r>
            <w:r w:rsidRPr="004F0994">
              <w:rPr>
                <w:color w:val="000000"/>
                <w:szCs w:val="22"/>
                <w:lang w:val="el-GR"/>
              </w:rPr>
              <w:t>)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&gt;= 120.000 </w:t>
            </w:r>
            <w:proofErr w:type="spellStart"/>
            <w:r>
              <w:rPr>
                <w:color w:val="000000"/>
                <w:szCs w:val="22"/>
              </w:rPr>
              <w:t>σελ</w:t>
            </w:r>
            <w:proofErr w:type="spellEnd"/>
            <w:r>
              <w:rPr>
                <w:color w:val="000000"/>
                <w:szCs w:val="22"/>
              </w:rPr>
              <w:t>./</w:t>
            </w:r>
            <w:proofErr w:type="spellStart"/>
            <w:r>
              <w:rPr>
                <w:color w:val="000000"/>
                <w:szCs w:val="22"/>
              </w:rPr>
              <w:t>μήν</w:t>
            </w:r>
            <w:proofErr w:type="spellEnd"/>
            <w:r>
              <w:rPr>
                <w:color w:val="000000"/>
                <w:szCs w:val="22"/>
              </w:rPr>
              <w:t>α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3C1A23" w:rsidTr="001303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 xml:space="preserve">Ταχύτητα </w:t>
            </w:r>
            <w:proofErr w:type="spellStart"/>
            <w:r w:rsidRPr="003C1A23">
              <w:rPr>
                <w:color w:val="000000"/>
                <w:szCs w:val="22"/>
                <w:lang w:val="el-GR"/>
              </w:rPr>
              <w:t>Φωτοαντιγραφής</w:t>
            </w:r>
            <w:proofErr w:type="spellEnd"/>
            <w:r w:rsidRPr="003C1A23">
              <w:rPr>
                <w:color w:val="000000"/>
                <w:szCs w:val="22"/>
                <w:lang w:val="el-GR"/>
              </w:rPr>
              <w:t xml:space="preserve"> (</w:t>
            </w:r>
            <w:r>
              <w:rPr>
                <w:color w:val="000000"/>
                <w:szCs w:val="22"/>
              </w:rPr>
              <w:t>A</w:t>
            </w:r>
            <w:r w:rsidRPr="003C1A23">
              <w:rPr>
                <w:color w:val="000000"/>
                <w:szCs w:val="22"/>
                <w:lang w:val="el-GR"/>
              </w:rPr>
              <w:t>4, Μαύρο)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 xml:space="preserve">&gt;= 44 </w:t>
            </w:r>
            <w:proofErr w:type="spellStart"/>
            <w:r>
              <w:rPr>
                <w:color w:val="000000"/>
                <w:szCs w:val="22"/>
              </w:rPr>
              <w:t>cpm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3C1A23" w:rsidTr="001303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 xml:space="preserve">Ταχύτητα </w:t>
            </w:r>
            <w:proofErr w:type="spellStart"/>
            <w:r w:rsidRPr="003C1A23">
              <w:rPr>
                <w:color w:val="000000"/>
                <w:szCs w:val="22"/>
                <w:lang w:val="el-GR"/>
              </w:rPr>
              <w:t>Φωτοαντιγραφής</w:t>
            </w:r>
            <w:proofErr w:type="spellEnd"/>
            <w:r w:rsidRPr="003C1A23">
              <w:rPr>
                <w:color w:val="000000"/>
                <w:szCs w:val="22"/>
                <w:lang w:val="el-GR"/>
              </w:rPr>
              <w:t xml:space="preserve"> Πρώτης σελίδας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 xml:space="preserve"> =&lt; 6,5 </w:t>
            </w:r>
            <w:r>
              <w:rPr>
                <w:color w:val="000000"/>
                <w:szCs w:val="22"/>
              </w:rPr>
              <w:t>seconds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127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2870E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Τύ</w:t>
            </w:r>
            <w:proofErr w:type="spellEnd"/>
            <w:r>
              <w:rPr>
                <w:color w:val="000000"/>
                <w:szCs w:val="22"/>
              </w:rPr>
              <w:t>πος Σα</w:t>
            </w:r>
            <w:proofErr w:type="spellStart"/>
            <w:r>
              <w:rPr>
                <w:color w:val="000000"/>
                <w:szCs w:val="22"/>
              </w:rPr>
              <w:t>ρωτή</w:t>
            </w:r>
            <w:proofErr w:type="spellEnd"/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&gt;= DADF 100 </w:t>
            </w:r>
            <w:proofErr w:type="spellStart"/>
            <w:r>
              <w:rPr>
                <w:color w:val="000000"/>
                <w:szCs w:val="22"/>
              </w:rPr>
              <w:t>φύλλων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F6518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2870E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Σύνδεση</w:t>
            </w:r>
            <w:proofErr w:type="spellEnd"/>
            <w:r>
              <w:rPr>
                <w:color w:val="000000"/>
                <w:szCs w:val="22"/>
              </w:rPr>
              <w:t xml:space="preserve"> Ethernet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F6518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2870E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Σύνδεση</w:t>
            </w:r>
            <w:proofErr w:type="spellEnd"/>
            <w:r>
              <w:rPr>
                <w:color w:val="000000"/>
                <w:szCs w:val="22"/>
              </w:rPr>
              <w:t xml:space="preserve"> USB 2.0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F6518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2870E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18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Σύνδεση</w:t>
            </w:r>
            <w:proofErr w:type="spellEnd"/>
            <w:r>
              <w:rPr>
                <w:color w:val="000000"/>
                <w:szCs w:val="22"/>
              </w:rPr>
              <w:t xml:space="preserve"> Wi-Fi</w:t>
            </w:r>
          </w:p>
          <w:p w:rsidR="003C1A23" w:rsidRPr="008D329F" w:rsidRDefault="003C1A23" w:rsidP="003C1A2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F6518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3C1A23" w:rsidTr="009B492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19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A23">
              <w:rPr>
                <w:color w:val="000000"/>
                <w:szCs w:val="22"/>
                <w:lang w:val="el-GR"/>
              </w:rPr>
              <w:t>Υποστηριζόμενες Γλώσσες Εκτύπωσης (</w:t>
            </w:r>
            <w:r>
              <w:rPr>
                <w:color w:val="000000"/>
                <w:szCs w:val="22"/>
              </w:rPr>
              <w:t>emulations</w:t>
            </w:r>
            <w:r w:rsidRPr="003C1A23">
              <w:rPr>
                <w:color w:val="000000"/>
                <w:szCs w:val="22"/>
                <w:lang w:val="el-GR"/>
              </w:rPr>
              <w:t>)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PCL</w:t>
            </w:r>
            <w:r w:rsidRPr="003C1A23">
              <w:rPr>
                <w:color w:val="000000"/>
                <w:szCs w:val="22"/>
                <w:lang w:val="el-GR"/>
              </w:rPr>
              <w:t>5</w:t>
            </w:r>
            <w:r>
              <w:rPr>
                <w:color w:val="000000"/>
                <w:szCs w:val="22"/>
              </w:rPr>
              <w:t>e</w:t>
            </w:r>
            <w:r w:rsidRPr="003C1A23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PCL</w:t>
            </w:r>
            <w:r w:rsidRPr="003C1A23">
              <w:rPr>
                <w:color w:val="000000"/>
                <w:szCs w:val="22"/>
                <w:lang w:val="el-GR"/>
              </w:rPr>
              <w:t xml:space="preserve">6, </w:t>
            </w:r>
            <w:r>
              <w:rPr>
                <w:color w:val="000000"/>
                <w:szCs w:val="22"/>
              </w:rPr>
              <w:t>Postscript</w:t>
            </w:r>
            <w:r w:rsidRPr="003C1A23">
              <w:rPr>
                <w:color w:val="000000"/>
                <w:szCs w:val="22"/>
                <w:lang w:val="el-GR"/>
              </w:rPr>
              <w:t xml:space="preserve"> 3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96244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9B492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3261" w:type="dxa"/>
            <w:vAlign w:val="center"/>
          </w:tcPr>
          <w:p w:rsidR="003C1A23" w:rsidRPr="004F0994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color w:val="000000"/>
                <w:szCs w:val="22"/>
              </w:rPr>
              <w:t>Ξεχωριστό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Τόνερ</w:t>
            </w:r>
            <w:proofErr w:type="spellEnd"/>
            <w:r>
              <w:rPr>
                <w:color w:val="000000"/>
                <w:szCs w:val="22"/>
              </w:rPr>
              <w:t xml:space="preserve"> &amp; Drum (Photoconductor, Imaging Unit)</w:t>
            </w:r>
          </w:p>
          <w:p w:rsidR="003C1A23" w:rsidRPr="004F0994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96244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9B492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21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F0994">
              <w:rPr>
                <w:color w:val="000000"/>
                <w:szCs w:val="22"/>
                <w:lang w:val="el-GR"/>
              </w:rPr>
              <w:t xml:space="preserve">Αρχικό </w:t>
            </w:r>
            <w:proofErr w:type="spellStart"/>
            <w:r w:rsidRPr="004F0994">
              <w:rPr>
                <w:color w:val="000000"/>
                <w:szCs w:val="22"/>
                <w:lang w:val="el-GR"/>
              </w:rPr>
              <w:t>Τόνερ</w:t>
            </w:r>
            <w:proofErr w:type="spellEnd"/>
            <w:r w:rsidRPr="004F0994">
              <w:rPr>
                <w:color w:val="000000"/>
                <w:szCs w:val="22"/>
                <w:lang w:val="el-GR"/>
              </w:rPr>
              <w:t xml:space="preserve"> (Μαύρο) σύμφωνα με το </w:t>
            </w:r>
            <w:r>
              <w:rPr>
                <w:color w:val="000000"/>
                <w:szCs w:val="22"/>
              </w:rPr>
              <w:t>ISO</w:t>
            </w:r>
            <w:r w:rsidRPr="004F0994">
              <w:rPr>
                <w:color w:val="000000"/>
                <w:szCs w:val="22"/>
                <w:lang w:val="el-GR"/>
              </w:rPr>
              <w:t xml:space="preserve"> 19752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&gt;= 5.000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96244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9B492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22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F0994">
              <w:rPr>
                <w:color w:val="000000"/>
                <w:szCs w:val="22"/>
                <w:lang w:val="el-GR"/>
              </w:rPr>
              <w:t xml:space="preserve">Να δέχεται </w:t>
            </w:r>
            <w:proofErr w:type="spellStart"/>
            <w:r w:rsidRPr="004F0994">
              <w:rPr>
                <w:color w:val="000000"/>
                <w:szCs w:val="22"/>
                <w:lang w:val="el-GR"/>
              </w:rPr>
              <w:t>Τόνερ</w:t>
            </w:r>
            <w:proofErr w:type="spellEnd"/>
            <w:r w:rsidRPr="004F0994">
              <w:rPr>
                <w:color w:val="000000"/>
                <w:szCs w:val="22"/>
                <w:lang w:val="el-GR"/>
              </w:rPr>
              <w:t xml:space="preserve"> (Μαύρο) σύμφωνα με το </w:t>
            </w:r>
            <w:r>
              <w:rPr>
                <w:color w:val="000000"/>
                <w:szCs w:val="22"/>
              </w:rPr>
              <w:t>ISO</w:t>
            </w:r>
            <w:r w:rsidRPr="004F0994">
              <w:rPr>
                <w:color w:val="000000"/>
                <w:szCs w:val="22"/>
                <w:lang w:val="el-GR"/>
              </w:rPr>
              <w:t xml:space="preserve"> 19752</w:t>
            </w:r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&gt;= 28.400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96244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9B492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23</w:t>
            </w:r>
          </w:p>
        </w:tc>
        <w:tc>
          <w:tcPr>
            <w:tcW w:w="3261" w:type="dxa"/>
            <w:vAlign w:val="center"/>
          </w:tcPr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Εγγύηση</w:t>
            </w:r>
            <w:proofErr w:type="spellEnd"/>
          </w:p>
          <w:p w:rsidR="003C1A23" w:rsidRPr="008D329F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&gt;= 1 </w:t>
            </w:r>
            <w:proofErr w:type="spellStart"/>
            <w:r>
              <w:rPr>
                <w:color w:val="000000"/>
                <w:szCs w:val="22"/>
              </w:rPr>
              <w:t>έτος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C1A23" w:rsidRDefault="003C1A23" w:rsidP="003C1A23">
            <w:pPr>
              <w:jc w:val="center"/>
            </w:pPr>
            <w:r w:rsidRPr="0096244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1A23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1A23" w:rsidRPr="004E67E9" w:rsidRDefault="003C1A23" w:rsidP="003C1A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3C1A23"/>
    <w:rsid w:val="00A4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F99B1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EBD0B579</Template>
  <TotalTime>0</TotalTime>
  <Pages>2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2025-12-03T13:35:00Z</dcterms:created>
  <dcterms:modified xsi:type="dcterms:W3CDTF">2025-12-03T13:35:00Z</dcterms:modified>
</cp:coreProperties>
</file>